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C670D9">
        <w:rPr>
          <w:rFonts w:asciiTheme="minorHAnsi" w:hAnsiTheme="minorHAnsi"/>
          <w:b/>
          <w:sz w:val="28"/>
          <w:szCs w:val="28"/>
        </w:rPr>
        <w:t>6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D33AFB" w:rsidRDefault="0075529B" w:rsidP="00020984">
      <w:pPr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DA ATTIVARE PER LE </w:t>
      </w:r>
      <w:r w:rsidR="009750F5" w:rsidRPr="009E337A">
        <w:t xml:space="preserve">ESIGENZE </w:t>
      </w:r>
      <w:r w:rsidR="00C670D9" w:rsidRPr="00D33AFB">
        <w:t xml:space="preserve">DELLA </w:t>
      </w:r>
      <w:r w:rsidR="00C670D9" w:rsidRPr="00693E44">
        <w:t>UOSD IMMUNOLOGIA E IMMUNOTERAPIA DEI</w:t>
      </w:r>
      <w:r w:rsidR="00C670D9" w:rsidRPr="00D33AFB">
        <w:t xml:space="preserve"> </w:t>
      </w:r>
      <w:r w:rsidR="00C670D9" w:rsidRPr="00693E44">
        <w:t xml:space="preserve">TUMORI </w:t>
      </w:r>
      <w:r w:rsidR="00C670D9" w:rsidRPr="00D33AFB">
        <w:t>DELL’ ISTITUTO REGINA ELENA (IRE) -IFO</w:t>
      </w: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D33AFB" w:rsidRPr="00D33AFB">
        <w:t xml:space="preserve">Ricerca Corrente IRE 2019 </w:t>
      </w:r>
      <w:r w:rsidRPr="009E337A">
        <w:t>de</w:t>
      </w:r>
      <w:r w:rsidR="000772C3" w:rsidRPr="009E337A">
        <w:t>l</w:t>
      </w:r>
      <w:r w:rsidRPr="009E337A">
        <w:t xml:space="preserve"> qual</w:t>
      </w:r>
      <w:r w:rsidR="000772C3" w:rsidRPr="009E337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 </w:t>
      </w:r>
      <w:r w:rsidR="009E337A" w:rsidRPr="009E337A">
        <w:t xml:space="preserve">Direttore Scientifico </w:t>
      </w:r>
      <w:r w:rsidR="00D33AFB">
        <w:t>IRE</w:t>
      </w:r>
      <w:r w:rsidR="00D1284C" w:rsidRPr="009E337A">
        <w:rPr>
          <w:color w:val="1A1A1A"/>
          <w:w w:val="102"/>
          <w:sz w:val="23"/>
          <w:szCs w:val="23"/>
        </w:rPr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9750F5" w:rsidRDefault="0075529B" w:rsidP="0075529B">
      <w:pPr>
        <w:jc w:val="center"/>
      </w:pPr>
      <w:r w:rsidRPr="009750F5">
        <w:t>È INDETTA</w:t>
      </w:r>
    </w:p>
    <w:p w:rsidR="003020A5" w:rsidRPr="0046006F" w:rsidRDefault="0075529B" w:rsidP="006516B6">
      <w:pPr>
        <w:ind w:right="92" w:hanging="18"/>
        <w:jc w:val="both"/>
      </w:pPr>
      <w:r w:rsidRPr="009E337A">
        <w:t xml:space="preserve">una procedura di valutazione comparativa per il conferimento di un incarico di lavoro autonomo per lo svolgimento </w:t>
      </w:r>
      <w:r w:rsidR="00753948" w:rsidRPr="009E337A">
        <w:t xml:space="preserve">della seguente </w:t>
      </w:r>
      <w:r w:rsidR="00C670D9" w:rsidRPr="009E337A">
        <w:t>attività</w:t>
      </w:r>
      <w:r w:rsidR="00C670D9" w:rsidRPr="0046006F">
        <w:t>: “</w:t>
      </w:r>
      <w:r w:rsidR="00C670D9" w:rsidRPr="00C670D9">
        <w:t>Modelli</w:t>
      </w:r>
      <w:r w:rsidR="00C670D9" w:rsidRPr="00693E44">
        <w:t xml:space="preserve"> 3D di cellule tumorali </w:t>
      </w:r>
      <w:r w:rsidR="00C670D9" w:rsidRPr="00693E44">
        <w:t>in co</w:t>
      </w:r>
      <w:r w:rsidR="00C670D9" w:rsidRPr="00693E44">
        <w:t xml:space="preserve">-coltura con cellule stromali. Analisi dei </w:t>
      </w:r>
      <w:proofErr w:type="spellStart"/>
      <w:r w:rsidR="00C670D9" w:rsidRPr="00693E44">
        <w:t>pathways</w:t>
      </w:r>
      <w:proofErr w:type="spellEnd"/>
      <w:r w:rsidR="00C670D9" w:rsidRPr="00693E44">
        <w:t xml:space="preserve"> di segnalazione attivati nelle cellule irradiate sia in monocoltura che in co-coltura. Analisi delle citochine prodotte dalle cellule irradiate e </w:t>
      </w:r>
      <w:r w:rsidR="00C670D9" w:rsidRPr="00693E44">
        <w:t>correlazione con</w:t>
      </w:r>
      <w:r w:rsidR="00C670D9" w:rsidRPr="00693E44">
        <w:t xml:space="preserve"> la secrezione di citochine</w:t>
      </w:r>
      <w:r w:rsidR="00C670D9">
        <w:t xml:space="preserve"> nel plasma /siero dei pazienti</w:t>
      </w:r>
      <w:r w:rsidR="00B2583A" w:rsidRPr="0046006F">
        <w:t>”.</w:t>
      </w:r>
      <w:r w:rsidR="003020A5" w:rsidRPr="00D33AFB">
        <w:t xml:space="preserve"> </w:t>
      </w:r>
    </w:p>
    <w:p w:rsidR="0073511B" w:rsidRPr="009E337A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46006F" w:rsidRPr="0046006F" w:rsidRDefault="0046006F" w:rsidP="0083453B">
      <w:pPr>
        <w:spacing w:line="276" w:lineRule="auto"/>
        <w:contextualSpacing/>
        <w:jc w:val="both"/>
      </w:pPr>
      <w:r w:rsidRPr="0046006F">
        <w:rPr>
          <w:b/>
        </w:rPr>
        <w:t xml:space="preserve">Responsabile </w:t>
      </w:r>
      <w:r w:rsidR="00FF6C61">
        <w:rPr>
          <w:b/>
        </w:rPr>
        <w:t>scientifico</w:t>
      </w:r>
      <w:r w:rsidRPr="0046006F">
        <w:rPr>
          <w:b/>
        </w:rPr>
        <w:t>:</w:t>
      </w:r>
      <w:r w:rsidRPr="0046006F">
        <w:t xml:space="preserve"> </w:t>
      </w:r>
      <w:r w:rsidR="00C670D9" w:rsidRPr="00693E44">
        <w:t xml:space="preserve">Dr.ssa Paola </w:t>
      </w:r>
      <w:proofErr w:type="spellStart"/>
      <w:r w:rsidR="00C670D9" w:rsidRPr="00693E44">
        <w:t>Nistico’</w:t>
      </w:r>
      <w:proofErr w:type="spellEnd"/>
    </w:p>
    <w:p w:rsidR="00D33AFB" w:rsidRPr="00D33AFB" w:rsidRDefault="0046006F" w:rsidP="00C670D9">
      <w:pPr>
        <w:spacing w:line="276" w:lineRule="auto"/>
        <w:contextualSpacing/>
        <w:jc w:val="both"/>
      </w:pPr>
      <w:r w:rsidRPr="0046006F">
        <w:rPr>
          <w:b/>
        </w:rPr>
        <w:t xml:space="preserve">Sede di riferimento: </w:t>
      </w:r>
      <w:r w:rsidR="00C670D9" w:rsidRPr="00693E44">
        <w:t>UOSD Immunologia e Immunoterapia dei Tumori</w:t>
      </w:r>
    </w:p>
    <w:p w:rsidR="0046006F" w:rsidRPr="0046006F" w:rsidRDefault="0046006F" w:rsidP="00D33AFB">
      <w:pPr>
        <w:spacing w:line="276" w:lineRule="auto"/>
        <w:contextualSpacing/>
        <w:jc w:val="both"/>
      </w:pPr>
      <w:r w:rsidRPr="00D33AFB">
        <w:rPr>
          <w:b/>
        </w:rPr>
        <w:t>Fondo:</w:t>
      </w:r>
      <w:r w:rsidRPr="00D33AFB">
        <w:t xml:space="preserve"> </w:t>
      </w:r>
      <w:r w:rsidR="00D33AFB" w:rsidRPr="00D33AFB">
        <w:t>Ricerca Corrente IRE 2019</w:t>
      </w:r>
    </w:p>
    <w:p w:rsidR="00C670D9" w:rsidRPr="00693E44" w:rsidRDefault="0046006F" w:rsidP="00C670D9">
      <w:pPr>
        <w:jc w:val="both"/>
      </w:pPr>
      <w:r w:rsidRPr="0046006F">
        <w:rPr>
          <w:b/>
        </w:rPr>
        <w:t xml:space="preserve">Titolo di studio o </w:t>
      </w:r>
      <w:r w:rsidRPr="00FF6C61">
        <w:rPr>
          <w:b/>
        </w:rPr>
        <w:t>accademici:</w:t>
      </w:r>
      <w:r w:rsidRPr="0046006F">
        <w:t xml:space="preserve"> </w:t>
      </w:r>
      <w:r w:rsidR="00C670D9" w:rsidRPr="00693E44">
        <w:t>Laurea in Scienze Biologiche e/o Laurea Magistrale in Biotecnologie Mediche.</w:t>
      </w:r>
    </w:p>
    <w:p w:rsidR="00C670D9" w:rsidRPr="00693E44" w:rsidRDefault="00C670D9" w:rsidP="00C670D9">
      <w:pPr>
        <w:widowControl w:val="0"/>
        <w:autoSpaceDE w:val="0"/>
        <w:autoSpaceDN w:val="0"/>
        <w:adjustRightInd w:val="0"/>
        <w:jc w:val="both"/>
      </w:pPr>
      <w:r w:rsidRPr="00693E44">
        <w:rPr>
          <w:b/>
        </w:rPr>
        <w:t xml:space="preserve">Requisiti di ammissione: </w:t>
      </w:r>
      <w:r w:rsidRPr="00693E44">
        <w:t>Dottorato di ricerca, Iscrizione all’Ordine Nazionale dei Biologi, possesso di Partita IVA.</w:t>
      </w:r>
      <w:r w:rsidRPr="00C670D9">
        <w:t xml:space="preserve"> </w:t>
      </w:r>
      <w:r w:rsidRPr="00693E44">
        <w:t xml:space="preserve">Esperienza </w:t>
      </w:r>
      <w:r>
        <w:t xml:space="preserve">documentata </w:t>
      </w:r>
      <w:r w:rsidRPr="00693E44">
        <w:t>almeno quinquennale presso laboratori di ricerca</w:t>
      </w:r>
    </w:p>
    <w:p w:rsidR="00D33AFB" w:rsidRPr="00FF6C61" w:rsidRDefault="00D33AFB" w:rsidP="00C670D9">
      <w:pPr>
        <w:spacing w:before="90"/>
      </w:pPr>
    </w:p>
    <w:p w:rsidR="00C670D9" w:rsidRPr="00693E44" w:rsidRDefault="00AB466F" w:rsidP="00C670D9">
      <w:pPr>
        <w:pStyle w:val="Paragrafoelenco1"/>
        <w:ind w:left="0"/>
        <w:jc w:val="both"/>
      </w:pPr>
      <w:r w:rsidRPr="009E337A">
        <w:rPr>
          <w:b/>
        </w:rPr>
        <w:t xml:space="preserve">Competenze ed </w:t>
      </w:r>
      <w:r w:rsidR="00C670D9" w:rsidRPr="009E337A">
        <w:rPr>
          <w:b/>
        </w:rPr>
        <w:t>Esperienze</w:t>
      </w:r>
      <w:r w:rsidR="00C670D9">
        <w:rPr>
          <w:b/>
        </w:rPr>
        <w:t>:</w:t>
      </w:r>
      <w:r w:rsidR="00C670D9" w:rsidRPr="00693E44">
        <w:t xml:space="preserve"> </w:t>
      </w:r>
      <w:r w:rsidR="00C670D9">
        <w:t>Competenza documentata nello s</w:t>
      </w:r>
      <w:r w:rsidR="00C670D9" w:rsidRPr="00693E44">
        <w:t>tudio di meccanismi di interazione tra cellule tumorali e matrice extracellulare.</w:t>
      </w:r>
      <w:r w:rsidR="00C670D9" w:rsidRPr="00C670D9">
        <w:t xml:space="preserve"> </w:t>
      </w:r>
      <w:r w:rsidR="00C670D9">
        <w:t xml:space="preserve">Competenza in protocolli di co-colture in 3D in diverse </w:t>
      </w:r>
      <w:r w:rsidR="00C670D9" w:rsidRPr="00693E44">
        <w:t>componenti di matrice extracellulare.</w:t>
      </w:r>
    </w:p>
    <w:p w:rsidR="000C503D" w:rsidRPr="009E337A" w:rsidRDefault="000C503D" w:rsidP="00C670D9">
      <w:pPr>
        <w:spacing w:before="61"/>
        <w:ind w:right="164"/>
        <w:jc w:val="both"/>
      </w:pPr>
    </w:p>
    <w:p w:rsidR="000C503D" w:rsidRPr="009E337A" w:rsidRDefault="00297338">
      <w:pPr>
        <w:jc w:val="both"/>
      </w:pPr>
      <w:r w:rsidRPr="009E337A">
        <w:rPr>
          <w:b/>
        </w:rPr>
        <w:t>Durata dell'incarico:</w:t>
      </w:r>
      <w:r w:rsidRPr="009E337A">
        <w:t xml:space="preserve"> L’attività oggetto della </w:t>
      </w:r>
      <w:bookmarkStart w:id="0" w:name="_GoBack"/>
      <w:bookmarkEnd w:id="0"/>
      <w:r w:rsidRPr="009E337A">
        <w:t>collaborazione avrà</w:t>
      </w:r>
      <w:r w:rsidR="00D46A0E" w:rsidRPr="009E337A">
        <w:t xml:space="preserve"> decorrenza </w:t>
      </w:r>
      <w:r w:rsidR="00B2583A" w:rsidRPr="009E337A">
        <w:t xml:space="preserve">dal </w:t>
      </w:r>
      <w:r w:rsidRPr="009E337A">
        <w:t xml:space="preserve">primo giorno utile immediatamente successivo alla data di adozione del provvedimento, da individuarsi in ogni caso nel 1° o nel 16° giorno di ciascun mese, e </w:t>
      </w:r>
      <w:r w:rsidR="00FD71C0" w:rsidRPr="009E337A">
        <w:t>per 1</w:t>
      </w:r>
      <w:r w:rsidR="00C670D9">
        <w:t>0</w:t>
      </w:r>
      <w:r w:rsidR="00FD71C0" w:rsidRPr="009E337A">
        <w:t xml:space="preserve"> mesi</w:t>
      </w:r>
      <w:r w:rsidR="00B2583A" w:rsidRPr="009E337A">
        <w:t>.</w:t>
      </w:r>
    </w:p>
    <w:p w:rsidR="00CE0032" w:rsidRPr="009E337A" w:rsidRDefault="00CE0032">
      <w:pPr>
        <w:jc w:val="both"/>
        <w:rPr>
          <w:sz w:val="18"/>
          <w:szCs w:val="18"/>
        </w:rPr>
      </w:pPr>
    </w:p>
    <w:p w:rsidR="00267295" w:rsidRPr="009E337A" w:rsidRDefault="00297338" w:rsidP="00267295">
      <w:pPr>
        <w:jc w:val="both"/>
      </w:pPr>
      <w:r w:rsidRPr="009E337A">
        <w:rPr>
          <w:b/>
        </w:rPr>
        <w:t>Compenso:</w:t>
      </w:r>
      <w:r w:rsidRPr="009E337A">
        <w:t xml:space="preserve"> </w:t>
      </w:r>
      <w:r w:rsidR="00C670D9" w:rsidRPr="00693E44">
        <w:t>Il compenso lordo per la durata dell’incarico sarà pari a € 26.000,</w:t>
      </w:r>
      <w:r w:rsidR="00C670D9" w:rsidRPr="00693E44">
        <w:t xml:space="preserve">00 </w:t>
      </w:r>
      <w:r w:rsidR="00C670D9" w:rsidRPr="009E337A">
        <w:rPr>
          <w:color w:val="1A1A1A"/>
          <w:w w:val="103"/>
        </w:rPr>
        <w:t>Iva</w:t>
      </w:r>
      <w:r w:rsidR="00267295" w:rsidRPr="009E337A">
        <w:t xml:space="preserve"> e Rivalsa </w:t>
      </w:r>
      <w:r w:rsidR="00C670D9">
        <w:t>esc</w:t>
      </w:r>
      <w:r w:rsidR="00C670D9" w:rsidRPr="009E337A">
        <w:t>lusa</w:t>
      </w:r>
      <w:r w:rsidR="00267295" w:rsidRPr="009E337A">
        <w:t>, da corrispondere in ratei mensili posticipati e previa emissione di apposita fattura</w:t>
      </w:r>
      <w:r w:rsidR="0039682B" w:rsidRPr="009E337A">
        <w:t xml:space="preserve"> elettronica</w:t>
      </w:r>
      <w:r w:rsidR="00267295" w:rsidRPr="009E337A">
        <w:t>.</w:t>
      </w:r>
    </w:p>
    <w:p w:rsidR="00D009E1" w:rsidRPr="009E337A" w:rsidRDefault="00D009E1" w:rsidP="00267295">
      <w:pPr>
        <w:jc w:val="both"/>
        <w:rPr>
          <w:sz w:val="18"/>
          <w:szCs w:val="18"/>
        </w:rPr>
      </w:pPr>
    </w:p>
    <w:p w:rsidR="000C503D" w:rsidRPr="009E337A" w:rsidRDefault="00297338">
      <w:pPr>
        <w:autoSpaceDE w:val="0"/>
        <w:jc w:val="both"/>
        <w:rPr>
          <w:b/>
        </w:rPr>
      </w:pPr>
      <w:r w:rsidRPr="009E337A">
        <w:rPr>
          <w:b/>
        </w:rPr>
        <w:t>REQUISITI GENERALI:</w:t>
      </w:r>
    </w:p>
    <w:p w:rsidR="000C503D" w:rsidRPr="009E337A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9E337A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9E337A" w:rsidRDefault="00297338">
      <w:pPr>
        <w:numPr>
          <w:ilvl w:val="0"/>
          <w:numId w:val="4"/>
        </w:numPr>
        <w:suppressAutoHyphens/>
        <w:ind w:left="360"/>
        <w:jc w:val="both"/>
      </w:pPr>
      <w:r w:rsidRPr="009E337A">
        <w:t>essere nel pieno godimento dei diritti civili e politici;</w:t>
      </w:r>
    </w:p>
    <w:p w:rsidR="000C503D" w:rsidRPr="009E337A" w:rsidRDefault="00297338">
      <w:pPr>
        <w:numPr>
          <w:ilvl w:val="0"/>
          <w:numId w:val="4"/>
        </w:numPr>
        <w:suppressAutoHyphens/>
        <w:ind w:left="360"/>
        <w:jc w:val="both"/>
      </w:pPr>
      <w:r w:rsidRPr="009E337A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9E337A" w:rsidRDefault="009642EE" w:rsidP="00FB11C3">
      <w:pPr>
        <w:jc w:val="both"/>
        <w:rPr>
          <w:sz w:val="18"/>
          <w:szCs w:val="18"/>
        </w:rPr>
      </w:pPr>
    </w:p>
    <w:p w:rsidR="00FB11C3" w:rsidRPr="009E337A" w:rsidRDefault="00FB11C3" w:rsidP="00FB11C3">
      <w:pPr>
        <w:jc w:val="both"/>
      </w:pPr>
      <w:r w:rsidRPr="009E337A">
        <w:t>Tutti i requisiti devono essere posseduti alla data di scadenza del termine stabilito nell’avviso di selezione per la presentazione della domanda di ammissione.</w:t>
      </w:r>
    </w:p>
    <w:p w:rsidR="00FB11C3" w:rsidRPr="009E337A" w:rsidRDefault="00FB11C3" w:rsidP="00FB11C3">
      <w:pPr>
        <w:rPr>
          <w:sz w:val="18"/>
          <w:szCs w:val="18"/>
        </w:rPr>
      </w:pPr>
    </w:p>
    <w:p w:rsidR="00FB11C3" w:rsidRPr="00533419" w:rsidRDefault="00FB11C3" w:rsidP="00FB11C3">
      <w:pPr>
        <w:widowControl w:val="0"/>
        <w:autoSpaceDE w:val="0"/>
        <w:autoSpaceDN w:val="0"/>
        <w:adjustRightInd w:val="0"/>
        <w:jc w:val="both"/>
      </w:pPr>
      <w:r w:rsidRPr="009E337A">
        <w:t>I candidati devono presentare domanda entro le ore 12.00 del quindicesimo giorno dalla data di pubblicazione del presente bando di concorso. La domand</w:t>
      </w:r>
      <w:r w:rsidRPr="00533419">
        <w:t>a deve essere spedita tramite: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8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FB11C3" w:rsidRPr="005334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FB11C3" w:rsidRPr="00601110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533419" w:rsidRDefault="00FB11C3" w:rsidP="00FB11C3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CE0032" w:rsidRPr="00FD71C0" w:rsidRDefault="00CE0032" w:rsidP="00CE0032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601110" w:rsidRDefault="000C503D">
      <w:pPr>
        <w:autoSpaceDE w:val="0"/>
        <w:jc w:val="both"/>
        <w:rPr>
          <w:sz w:val="18"/>
          <w:szCs w:val="18"/>
        </w:rPr>
      </w:pPr>
    </w:p>
    <w:p w:rsidR="00CE0032" w:rsidRPr="00FD71C0" w:rsidRDefault="00CE0032" w:rsidP="00CE0032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9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CE0032" w:rsidRPr="00601110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FD71C0" w:rsidRDefault="00CE0032" w:rsidP="00CE0032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FD71C0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>S</w:t>
      </w:r>
      <w:r w:rsidR="00020984" w:rsidRPr="00FD71C0">
        <w:t>aranno inoltre</w:t>
      </w:r>
      <w:r w:rsidR="005D1202" w:rsidRPr="00FD71C0">
        <w:t xml:space="preserve"> esclusi dal bando</w:t>
      </w:r>
      <w:r w:rsidR="00753948" w:rsidRPr="00FD71C0">
        <w:t xml:space="preserve"> </w:t>
      </w:r>
      <w:r w:rsidR="00020984" w:rsidRPr="00FD71C0">
        <w:t>i candidati: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1) </w:t>
      </w:r>
      <w:r w:rsidR="00020984" w:rsidRPr="00FD71C0">
        <w:t xml:space="preserve">che </w:t>
      </w:r>
      <w:r w:rsidRPr="00FD71C0">
        <w:t>non siano in possesso di tutti i requisiti prescritti dal presente avviso;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2) </w:t>
      </w:r>
      <w:r w:rsidR="00020984" w:rsidRPr="00FD71C0">
        <w:t xml:space="preserve">che </w:t>
      </w:r>
      <w:r w:rsidRPr="00FD71C0">
        <w:t xml:space="preserve">abbiano prodotto la domanda oltre il termine perentorio indicato </w:t>
      </w:r>
      <w:r w:rsidR="00020984" w:rsidRPr="00FD71C0">
        <w:t>nel bando di selezione pubblica;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3) </w:t>
      </w:r>
      <w:r w:rsidR="00020984" w:rsidRPr="00FD71C0">
        <w:t xml:space="preserve">che </w:t>
      </w:r>
      <w:r w:rsidRPr="00FD71C0">
        <w:t>non abbiano allegato alla domanda le dichiarazioni sostitutive comprovanti i requisiti previsti per la partecipazione al presente avviso.</w:t>
      </w:r>
    </w:p>
    <w:p w:rsidR="000C503D" w:rsidRPr="00FD71C0" w:rsidRDefault="00297338">
      <w:pPr>
        <w:pStyle w:val="Paragrafoelenco"/>
        <w:autoSpaceDE w:val="0"/>
        <w:ind w:left="0"/>
        <w:jc w:val="both"/>
      </w:pPr>
      <w:r w:rsidRPr="00FD71C0">
        <w:t xml:space="preserve">4) </w:t>
      </w:r>
      <w:r w:rsidR="00020984" w:rsidRPr="00FD71C0">
        <w:t xml:space="preserve">che </w:t>
      </w:r>
      <w:r w:rsidRPr="00FD71C0">
        <w:t>non abbiano allegato alla domanda copia fotostatica del documento di identi</w:t>
      </w:r>
      <w:r w:rsidR="00795BD6">
        <w:t>tà</w:t>
      </w:r>
      <w:r w:rsidRPr="00FD71C0">
        <w:t xml:space="preserve"> in corso di validità;</w:t>
      </w:r>
    </w:p>
    <w:p w:rsidR="000C503D" w:rsidRPr="00FD71C0" w:rsidRDefault="00297338">
      <w:pPr>
        <w:pStyle w:val="Paragrafoelenco"/>
        <w:ind w:left="0"/>
        <w:jc w:val="both"/>
      </w:pPr>
      <w:r w:rsidRPr="00FD71C0">
        <w:t xml:space="preserve">5) </w:t>
      </w:r>
      <w:r w:rsidR="00020984" w:rsidRPr="00FD71C0">
        <w:t xml:space="preserve">che </w:t>
      </w:r>
      <w:r w:rsidRPr="00FD71C0">
        <w:t>non abbiano indicato nell’oggetto il numero e la data di pubblicazione del bando di selezione alla quale s’intende partecipare.</w:t>
      </w:r>
    </w:p>
    <w:p w:rsidR="000C503D" w:rsidRPr="00601110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Default="0094555B" w:rsidP="0094555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6516B6" w:rsidRPr="00533419" w:rsidRDefault="006516B6" w:rsidP="0094555B">
      <w:pPr>
        <w:jc w:val="both"/>
      </w:pPr>
    </w:p>
    <w:p w:rsidR="0094555B" w:rsidRPr="00601110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2B152A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94555B" w:rsidRPr="00601110" w:rsidRDefault="0094555B" w:rsidP="0094555B">
      <w:pPr>
        <w:jc w:val="both"/>
        <w:rPr>
          <w:sz w:val="18"/>
          <w:szCs w:val="18"/>
        </w:rPr>
      </w:pP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533419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660420" w:rsidRDefault="0094555B" w:rsidP="0094555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lastRenderedPageBreak/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601110" w:rsidRDefault="0094555B" w:rsidP="0094555B">
      <w:pPr>
        <w:jc w:val="both"/>
        <w:rPr>
          <w:sz w:val="14"/>
          <w:szCs w:val="14"/>
        </w:rPr>
      </w:pPr>
    </w:p>
    <w:p w:rsidR="0094555B" w:rsidRPr="00533419" w:rsidRDefault="0094555B" w:rsidP="0094555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94555B" w:rsidRPr="00601110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C133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3E9F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16B6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E754C"/>
    <w:rsid w:val="007F069D"/>
    <w:rsid w:val="00810E1C"/>
    <w:rsid w:val="0081777A"/>
    <w:rsid w:val="008264ED"/>
    <w:rsid w:val="00833945"/>
    <w:rsid w:val="0083453B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110E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750F5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1367B"/>
    <w:rsid w:val="00A21964"/>
    <w:rsid w:val="00A225E2"/>
    <w:rsid w:val="00A25008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670D9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33AFB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  <w:rsid w:val="00FF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CB6D9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03A35-706F-4C54-ACC6-F9C8D33E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31</cp:revision>
  <cp:lastPrinted>2019-01-24T07:52:00Z</cp:lastPrinted>
  <dcterms:created xsi:type="dcterms:W3CDTF">2017-10-23T08:19:00Z</dcterms:created>
  <dcterms:modified xsi:type="dcterms:W3CDTF">2019-02-05T14:00:00Z</dcterms:modified>
</cp:coreProperties>
</file>