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982AF4">
        <w:rPr>
          <w:b/>
        </w:rPr>
        <w:t>10</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7B11C9">
        <w:rPr>
          <w:b/>
        </w:rPr>
        <w:t>SAN GALLICANO</w:t>
      </w:r>
      <w:r w:rsidR="00B73988" w:rsidRPr="000A01FD">
        <w:t xml:space="preserve"> </w:t>
      </w:r>
      <w:r w:rsidR="00900DB5" w:rsidRPr="00900DB5">
        <w:rPr>
          <w:b/>
        </w:rPr>
        <w:t>(I</w:t>
      </w:r>
      <w:r w:rsidR="007B11C9">
        <w:rPr>
          <w:b/>
        </w:rPr>
        <w:t>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1958E1" w:rsidRDefault="00DE6334" w:rsidP="00BB161E">
      <w:pPr>
        <w:spacing w:line="360" w:lineRule="auto"/>
        <w:jc w:val="both"/>
        <w:rPr>
          <w:rStyle w:val="Collegamentoipertestuale"/>
          <w:i/>
          <w:color w:val="auto"/>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w:t>
      </w:r>
      <w:r w:rsidR="007B20CB" w:rsidRPr="001958E1">
        <w:t>972 del 23.</w:t>
      </w:r>
      <w:r w:rsidR="003219EA" w:rsidRPr="001958E1">
        <w:t>01.1</w:t>
      </w:r>
      <w:r w:rsidR="007B20CB" w:rsidRPr="001958E1">
        <w:t>7</w:t>
      </w:r>
      <w:r w:rsidR="000A01FD" w:rsidRPr="001958E1">
        <w:t>,</w:t>
      </w:r>
      <w:r w:rsidR="007B20CB" w:rsidRPr="001958E1">
        <w:t xml:space="preserve"> </w:t>
      </w:r>
      <w:r w:rsidR="00F20C7D" w:rsidRPr="001958E1">
        <w:t xml:space="preserve">procede all’indizione </w:t>
      </w:r>
      <w:r w:rsidR="007B20CB" w:rsidRPr="001958E1">
        <w:t>di un bando pubblico per titoli ed esame colloquio, per il conferi</w:t>
      </w:r>
      <w:r w:rsidR="003B1488" w:rsidRPr="001958E1">
        <w:t xml:space="preserve">mento di n. 1 borsa di studio, </w:t>
      </w:r>
      <w:r w:rsidR="00F817FC" w:rsidRPr="001958E1">
        <w:t>tipologia B</w:t>
      </w:r>
      <w:r w:rsidR="00592D3E" w:rsidRPr="001958E1">
        <w:rPr>
          <w:i/>
        </w:rPr>
        <w:t xml:space="preserve"> </w:t>
      </w:r>
      <w:r w:rsidR="007526E9" w:rsidRPr="001958E1">
        <w:t xml:space="preserve">sul fondo </w:t>
      </w:r>
      <w:proofErr w:type="spellStart"/>
      <w:r w:rsidR="00FF3C96" w:rsidRPr="001958E1">
        <w:t>Cod</w:t>
      </w:r>
      <w:proofErr w:type="spellEnd"/>
      <w:r w:rsidR="00FF3C96" w:rsidRPr="001958E1">
        <w:t xml:space="preserve"> IFO </w:t>
      </w:r>
      <w:r w:rsidR="00FD166B" w:rsidRPr="001958E1">
        <w:t xml:space="preserve">5x1000 - </w:t>
      </w:r>
      <w:r w:rsidR="00982AF4" w:rsidRPr="001958E1">
        <w:t>anno 2017</w:t>
      </w:r>
      <w:r w:rsidR="00FF3C96" w:rsidRPr="001958E1">
        <w:t xml:space="preserve"> de</w:t>
      </w:r>
      <w:r w:rsidR="005F5C6E" w:rsidRPr="001958E1">
        <w:t>l</w:t>
      </w:r>
      <w:r w:rsidR="00FF3C96" w:rsidRPr="001958E1">
        <w:t xml:space="preserve"> qual</w:t>
      </w:r>
      <w:r w:rsidR="005F5C6E" w:rsidRPr="001958E1">
        <w:t>e</w:t>
      </w:r>
      <w:r w:rsidR="00AB1B5A" w:rsidRPr="001958E1">
        <w:t xml:space="preserve"> è</w:t>
      </w:r>
      <w:r w:rsidR="002C1907" w:rsidRPr="001958E1">
        <w:t xml:space="preserve"> </w:t>
      </w:r>
      <w:r w:rsidR="00CA260E" w:rsidRPr="001958E1">
        <w:t>responsabile</w:t>
      </w:r>
      <w:r w:rsidR="00E10542" w:rsidRPr="001958E1">
        <w:t xml:space="preserve"> </w:t>
      </w:r>
      <w:r w:rsidR="00982AF4" w:rsidRPr="001958E1">
        <w:t>il Prof. Aldo Morrone</w:t>
      </w:r>
      <w:r w:rsidR="007B11C9">
        <w:t xml:space="preserve"> per il supporto nella creazione e gestione dell’archivio SAR</w:t>
      </w:r>
      <w:r w:rsidR="00FF3C96" w:rsidRPr="001958E1">
        <w:t>.</w:t>
      </w:r>
    </w:p>
    <w:p w:rsidR="002C1907" w:rsidRPr="001958E1"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982AF4" w:rsidRPr="00982AF4" w:rsidRDefault="00A677C0" w:rsidP="00982AF4">
      <w:pPr>
        <w:spacing w:line="360" w:lineRule="auto"/>
        <w:ind w:right="-238"/>
        <w:jc w:val="both"/>
        <w:rPr>
          <w:color w:val="444444"/>
        </w:rPr>
      </w:pPr>
      <w:r w:rsidRPr="00201280">
        <w:rPr>
          <w:b/>
        </w:rPr>
        <w:t>Attività da svolgere:</w:t>
      </w:r>
      <w:r w:rsidR="00A11505" w:rsidRPr="00201280">
        <w:rPr>
          <w:b/>
        </w:rPr>
        <w:t xml:space="preserve"> </w:t>
      </w:r>
      <w:r w:rsidR="00982AF4" w:rsidRPr="00201280">
        <w:t>Attività di supporto nella conservazione</w:t>
      </w:r>
      <w:r w:rsidR="00982AF4" w:rsidRPr="00201280">
        <w:rPr>
          <w:shd w:val="clear" w:color="auto" w:fill="FFFFFF"/>
        </w:rPr>
        <w:t> e </w:t>
      </w:r>
      <w:r w:rsidR="00982AF4" w:rsidRPr="00201280">
        <w:rPr>
          <w:bCs/>
          <w:bdr w:val="none" w:sz="0" w:space="0" w:color="auto" w:frame="1"/>
          <w:shd w:val="clear" w:color="auto" w:fill="FFFFFF"/>
        </w:rPr>
        <w:t>smistamento dei progetti e documenti</w:t>
      </w:r>
      <w:r w:rsidR="00982AF4" w:rsidRPr="00201280">
        <w:rPr>
          <w:shd w:val="clear" w:color="auto" w:fill="FFFFFF"/>
        </w:rPr>
        <w:t> dell’archivio SAR;</w:t>
      </w:r>
      <w:r w:rsidR="00982AF4" w:rsidRPr="00201280">
        <w:rPr>
          <w:bCs/>
          <w:bdr w:val="none" w:sz="0" w:space="0" w:color="auto" w:frame="1"/>
          <w:shd w:val="clear" w:color="auto" w:fill="FFFFFF"/>
        </w:rPr>
        <w:t xml:space="preserve"> schedatura</w:t>
      </w:r>
      <w:r w:rsidR="00982AF4" w:rsidRPr="00201280">
        <w:rPr>
          <w:shd w:val="clear" w:color="auto" w:fill="FFFFFF"/>
        </w:rPr>
        <w:t>,</w:t>
      </w:r>
      <w:r w:rsidR="00982AF4" w:rsidRPr="00201280">
        <w:rPr>
          <w:bCs/>
          <w:bdr w:val="none" w:sz="0" w:space="0" w:color="auto" w:frame="1"/>
          <w:shd w:val="clear" w:color="auto" w:fill="FFFFFF"/>
        </w:rPr>
        <w:t> riordino</w:t>
      </w:r>
      <w:r w:rsidR="00982AF4" w:rsidRPr="00201280">
        <w:rPr>
          <w:shd w:val="clear" w:color="auto" w:fill="FFFFFF"/>
        </w:rPr>
        <w:t> e </w:t>
      </w:r>
      <w:r w:rsidR="00982AF4" w:rsidRPr="00201280">
        <w:rPr>
          <w:bCs/>
          <w:bdr w:val="none" w:sz="0" w:space="0" w:color="auto" w:frame="1"/>
          <w:shd w:val="clear" w:color="auto" w:fill="FFFFFF"/>
        </w:rPr>
        <w:t>inventariazione </w:t>
      </w:r>
      <w:r w:rsidR="00982AF4" w:rsidRPr="00201280">
        <w:t xml:space="preserve">sulla base della normativa vigente; gestione </w:t>
      </w:r>
      <w:r w:rsidR="00982AF4" w:rsidRPr="00201280">
        <w:rPr>
          <w:bCs/>
        </w:rPr>
        <w:t xml:space="preserve">conservazione e digitalizzazione </w:t>
      </w:r>
      <w:r w:rsidR="00982AF4" w:rsidRPr="00201280">
        <w:t xml:space="preserve">dell’archivio storico e </w:t>
      </w:r>
      <w:r w:rsidR="00982AF4" w:rsidRPr="00201280">
        <w:rPr>
          <w:bCs/>
        </w:rPr>
        <w:t>mantenimento organizzato</w:t>
      </w:r>
      <w:r w:rsidR="00982AF4" w:rsidRPr="00201280">
        <w:t> dell’archivio corrente</w:t>
      </w:r>
      <w:r w:rsidR="00982AF4" w:rsidRPr="00982AF4">
        <w:rPr>
          <w:color w:val="444444"/>
        </w:rPr>
        <w:t>.</w:t>
      </w:r>
    </w:p>
    <w:p w:rsidR="002C1907" w:rsidRPr="009307A7" w:rsidRDefault="002C1907" w:rsidP="00AD5387">
      <w:pPr>
        <w:pStyle w:val="Paragrafoelenco"/>
        <w:spacing w:line="360" w:lineRule="auto"/>
        <w:ind w:left="0"/>
        <w:contextualSpacing/>
        <w:rPr>
          <w:rFonts w:asciiTheme="majorHAnsi" w:hAnsiTheme="majorHAnsi"/>
          <w:sz w:val="22"/>
          <w:szCs w:val="22"/>
        </w:rPr>
      </w:pP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CE1DFA">
        <w:t>18.000,00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201280" w:rsidRDefault="00201280" w:rsidP="00201280">
      <w:pPr>
        <w:spacing w:line="360" w:lineRule="auto"/>
        <w:jc w:val="both"/>
      </w:pPr>
      <w:r>
        <w:t>Laurea magistrale in archivista e Biblioteconomia</w:t>
      </w:r>
      <w:r w:rsidR="003576F9">
        <w:t>.</w:t>
      </w:r>
    </w:p>
    <w:p w:rsidR="00F61EB3" w:rsidRPr="00C90E47" w:rsidRDefault="00F61EB3" w:rsidP="00201280">
      <w:pPr>
        <w:spacing w:line="360" w:lineRule="auto"/>
        <w:jc w:val="both"/>
        <w:rPr>
          <w:color w:val="FF0000"/>
        </w:rPr>
      </w:pPr>
      <w:r w:rsidRPr="00F61EB3">
        <w:rPr>
          <w:b/>
        </w:rPr>
        <w:t>Titoli preferenziali:</w:t>
      </w:r>
      <w:r>
        <w:t xml:space="preserve"> </w:t>
      </w:r>
      <w:r w:rsidR="00201280">
        <w:t>Attestazione di corsi i</w:t>
      </w:r>
      <w:r w:rsidR="00201280" w:rsidRPr="00192CD0">
        <w:t>nformatici</w:t>
      </w:r>
      <w:r w:rsidR="003576F9">
        <w:t>.</w:t>
      </w:r>
    </w:p>
    <w:p w:rsidR="00CE1DFA" w:rsidRPr="00CE1DFA" w:rsidRDefault="00DE6334" w:rsidP="002B5778">
      <w:pPr>
        <w:spacing w:line="360" w:lineRule="auto"/>
        <w:ind w:right="-238"/>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2B5778">
        <w:rPr>
          <w:rFonts w:cs="Calibri"/>
        </w:rPr>
        <w:t>buona conoscenza dei metodi di archiviazione e catalogazione di documenti; conoscenza dei principi di archivista, anche digitale, conoscenza della legislazione archivistica per la conservazione o smistamento della documentazione storica.</w:t>
      </w: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8247F3">
        <w:t xml:space="preserve">Servizio Amministrativo della Ricerca </w:t>
      </w:r>
      <w:r w:rsidR="003154D9">
        <w:t xml:space="preserve">dell’IFO </w:t>
      </w:r>
      <w:r w:rsidR="00D807EC">
        <w:t>s</w:t>
      </w:r>
      <w:r w:rsidR="009307A7" w:rsidRPr="00C90E47">
        <w:t xml:space="preserve">otto la supervisione </w:t>
      </w:r>
      <w:r w:rsidR="00D807EC">
        <w:t xml:space="preserve">del Dott. </w:t>
      </w:r>
      <w:r w:rsidR="008247F3">
        <w:t>Ottavio Latini</w:t>
      </w:r>
      <w:r w:rsidR="00103778">
        <w:t xml:space="preserve"> </w:t>
      </w:r>
      <w:r w:rsidR="00545036" w:rsidRPr="00C90E47">
        <w:t>per</w:t>
      </w:r>
      <w:r w:rsidRPr="00C90E47">
        <w:t xml:space="preserve"> tut</w:t>
      </w:r>
      <w:r w:rsidR="004C593F" w:rsidRPr="00C90E47">
        <w:t>ta la durata del godimento della borsa medesima</w:t>
      </w:r>
      <w:r w:rsidRPr="00C90E47">
        <w:t xml:space="preserve">. </w:t>
      </w:r>
    </w:p>
    <w:p w:rsidR="007B11C9" w:rsidRDefault="007B11C9" w:rsidP="00C82CEF">
      <w:pPr>
        <w:spacing w:line="360" w:lineRule="auto"/>
        <w:jc w:val="both"/>
      </w:pPr>
    </w:p>
    <w:p w:rsidR="00DE6334" w:rsidRPr="00C90E47" w:rsidRDefault="00DE6334" w:rsidP="001B7AA4">
      <w:pPr>
        <w:spacing w:line="360" w:lineRule="auto"/>
        <w:jc w:val="center"/>
        <w:rPr>
          <w:b/>
        </w:rPr>
      </w:pPr>
      <w:r w:rsidRPr="00C90E47">
        <w:rPr>
          <w:b/>
        </w:rPr>
        <w:lastRenderedPageBreak/>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5F5C6E" w:rsidRDefault="005F5C6E" w:rsidP="00761771">
      <w:pPr>
        <w:spacing w:line="360" w:lineRule="auto"/>
        <w:jc w:val="both"/>
      </w:pPr>
    </w:p>
    <w:p w:rsidR="002D6BCD" w:rsidRDefault="002D6BCD" w:rsidP="00761771">
      <w:pPr>
        <w:spacing w:line="360" w:lineRule="auto"/>
        <w:jc w:val="both"/>
      </w:pPr>
      <w:bookmarkStart w:id="0" w:name="_GoBack"/>
      <w:bookmarkEnd w:id="0"/>
    </w:p>
    <w:p w:rsidR="00DE6334" w:rsidRPr="000C42A9" w:rsidRDefault="00DE6334" w:rsidP="001B7AA4">
      <w:pPr>
        <w:spacing w:line="360" w:lineRule="auto"/>
        <w:jc w:val="center"/>
        <w:rPr>
          <w:b/>
          <w:sz w:val="22"/>
          <w:szCs w:val="22"/>
        </w:rPr>
      </w:pPr>
      <w:r w:rsidRPr="000C42A9">
        <w:rPr>
          <w:b/>
          <w:sz w:val="22"/>
          <w:szCs w:val="22"/>
        </w:rPr>
        <w:lastRenderedPageBreak/>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lastRenderedPageBreak/>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BB161E" w:rsidRPr="00B470A0" w:rsidRDefault="00BB161E" w:rsidP="00677053">
      <w:pPr>
        <w:spacing w:line="276" w:lineRule="auto"/>
        <w:ind w:left="5664" w:firstLine="708"/>
        <w:jc w:val="both"/>
        <w:rPr>
          <w:b/>
          <w:i/>
        </w:rPr>
      </w:pPr>
      <w:r w:rsidRPr="00B470A0">
        <w:rPr>
          <w:b/>
          <w:i/>
        </w:rP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3154D9">
        <w:rPr>
          <w:b/>
        </w:rPr>
        <w:t xml:space="preserve"> 04</w:t>
      </w:r>
      <w:r w:rsidR="003E1154">
        <w:rPr>
          <w:b/>
        </w:rPr>
        <w:t>/03/2021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3154D9">
        <w:rPr>
          <w:b/>
        </w:rPr>
        <w:t xml:space="preserve"> 19</w:t>
      </w:r>
      <w:r w:rsidR="003E1154">
        <w:rPr>
          <w:b/>
        </w:rPr>
        <w:t>/03/2021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lastRenderedPageBreak/>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958E1"/>
    <w:rsid w:val="001B72A0"/>
    <w:rsid w:val="001B7AA4"/>
    <w:rsid w:val="001D6346"/>
    <w:rsid w:val="001E0185"/>
    <w:rsid w:val="001E6437"/>
    <w:rsid w:val="00201280"/>
    <w:rsid w:val="002036FD"/>
    <w:rsid w:val="00205FBE"/>
    <w:rsid w:val="00256BE6"/>
    <w:rsid w:val="00263A54"/>
    <w:rsid w:val="002820CE"/>
    <w:rsid w:val="00291400"/>
    <w:rsid w:val="0029375B"/>
    <w:rsid w:val="002B5778"/>
    <w:rsid w:val="002C1907"/>
    <w:rsid w:val="002C4DF5"/>
    <w:rsid w:val="002D6BCD"/>
    <w:rsid w:val="002E44E2"/>
    <w:rsid w:val="00313D9D"/>
    <w:rsid w:val="003154D9"/>
    <w:rsid w:val="003219EA"/>
    <w:rsid w:val="00342CEF"/>
    <w:rsid w:val="003576F9"/>
    <w:rsid w:val="003672D1"/>
    <w:rsid w:val="0038150C"/>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4F3D7C"/>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B5BE3"/>
    <w:rsid w:val="006C088C"/>
    <w:rsid w:val="006C37C4"/>
    <w:rsid w:val="006D5C0F"/>
    <w:rsid w:val="0071459E"/>
    <w:rsid w:val="007526E9"/>
    <w:rsid w:val="00761771"/>
    <w:rsid w:val="007726C3"/>
    <w:rsid w:val="0079663C"/>
    <w:rsid w:val="007B11C9"/>
    <w:rsid w:val="007B1287"/>
    <w:rsid w:val="007B20CB"/>
    <w:rsid w:val="007C1F2D"/>
    <w:rsid w:val="007C3DB2"/>
    <w:rsid w:val="007C7729"/>
    <w:rsid w:val="007D1235"/>
    <w:rsid w:val="007D418E"/>
    <w:rsid w:val="007E73B5"/>
    <w:rsid w:val="00811258"/>
    <w:rsid w:val="008247F3"/>
    <w:rsid w:val="0083749D"/>
    <w:rsid w:val="008461E0"/>
    <w:rsid w:val="00852093"/>
    <w:rsid w:val="00882979"/>
    <w:rsid w:val="00897B2D"/>
    <w:rsid w:val="008C0F87"/>
    <w:rsid w:val="008D00F0"/>
    <w:rsid w:val="008F0BDC"/>
    <w:rsid w:val="00900DB5"/>
    <w:rsid w:val="00907718"/>
    <w:rsid w:val="009307A7"/>
    <w:rsid w:val="009427FC"/>
    <w:rsid w:val="00956948"/>
    <w:rsid w:val="00964D9A"/>
    <w:rsid w:val="0097391C"/>
    <w:rsid w:val="00982AF4"/>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109C"/>
    <w:rsid w:val="00D71915"/>
    <w:rsid w:val="00D807EC"/>
    <w:rsid w:val="00DD1EE6"/>
    <w:rsid w:val="00DE6334"/>
    <w:rsid w:val="00DE7E84"/>
    <w:rsid w:val="00DF3AF4"/>
    <w:rsid w:val="00E10542"/>
    <w:rsid w:val="00E145CA"/>
    <w:rsid w:val="00E2439D"/>
    <w:rsid w:val="00E44FC4"/>
    <w:rsid w:val="00E6488A"/>
    <w:rsid w:val="00E7717D"/>
    <w:rsid w:val="00EE610C"/>
    <w:rsid w:val="00F00F81"/>
    <w:rsid w:val="00F06FBC"/>
    <w:rsid w:val="00F16EA5"/>
    <w:rsid w:val="00F20C7D"/>
    <w:rsid w:val="00F247B2"/>
    <w:rsid w:val="00F2576D"/>
    <w:rsid w:val="00F30767"/>
    <w:rsid w:val="00F4408C"/>
    <w:rsid w:val="00F54920"/>
    <w:rsid w:val="00F61EB3"/>
    <w:rsid w:val="00F6770C"/>
    <w:rsid w:val="00F7160B"/>
    <w:rsid w:val="00F80CAD"/>
    <w:rsid w:val="00F817FC"/>
    <w:rsid w:val="00F831A7"/>
    <w:rsid w:val="00F90B2C"/>
    <w:rsid w:val="00FA2C93"/>
    <w:rsid w:val="00FA6B47"/>
    <w:rsid w:val="00FB5D8B"/>
    <w:rsid w:val="00FD1469"/>
    <w:rsid w:val="00FD166B"/>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5E01"/>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41124-DC3A-4F93-94C9-B7ACB935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2153</Words>
  <Characters>12277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82</cp:revision>
  <cp:lastPrinted>2021-03-01T09:54:00Z</cp:lastPrinted>
  <dcterms:created xsi:type="dcterms:W3CDTF">2018-01-08T11:49:00Z</dcterms:created>
  <dcterms:modified xsi:type="dcterms:W3CDTF">2021-03-03T15:30:00Z</dcterms:modified>
</cp:coreProperties>
</file>